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23FE0" w:rsidRDefault="00723FE0" w:rsidP="00723FE0">
      <w:pPr>
        <w:pStyle w:val="Standard"/>
        <w:jc w:val="right"/>
        <w:rPr>
          <w:sz w:val="28"/>
          <w:szCs w:val="28"/>
          <w:lang w:val="ru-RU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282A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282A">
        <w:rPr>
          <w:rFonts w:ascii="Times New Roman" w:hAnsi="Times New Roman" w:cs="Times New Roman"/>
          <w:sz w:val="28"/>
          <w:szCs w:val="28"/>
          <w:lang w:val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1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282A">
        <w:rPr>
          <w:rFonts w:ascii="Times New Roman" w:hAnsi="Times New Roman" w:cs="Times New Roman"/>
          <w:sz w:val="28"/>
          <w:szCs w:val="28"/>
          <w:lang w:val="ru-RU"/>
        </w:rPr>
        <w:t>50</w:t>
      </w:r>
      <w:bookmarkStart w:id="0" w:name="_GoBack"/>
      <w:bookmarkEnd w:id="0"/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ходе </w:t>
      </w:r>
      <w:r w:rsidR="00606BE4">
        <w:rPr>
          <w:sz w:val="28"/>
          <w:szCs w:val="28"/>
          <w:lang w:val="ru-RU"/>
        </w:rPr>
        <w:t xml:space="preserve">работ </w:t>
      </w:r>
      <w:r>
        <w:rPr>
          <w:sz w:val="28"/>
          <w:szCs w:val="28"/>
          <w:lang w:val="ru-RU"/>
        </w:rPr>
        <w:t>пров</w:t>
      </w:r>
      <w:r w:rsidR="00606BE4">
        <w:rPr>
          <w:sz w:val="28"/>
          <w:szCs w:val="28"/>
          <w:lang w:val="ru-RU"/>
        </w:rPr>
        <w:t>еденных</w:t>
      </w:r>
      <w:r>
        <w:rPr>
          <w:sz w:val="28"/>
          <w:szCs w:val="28"/>
          <w:lang w:val="ru-RU"/>
        </w:rPr>
        <w:t xml:space="preserve"> </w:t>
      </w:r>
      <w:r w:rsidR="00606BE4">
        <w:rPr>
          <w:sz w:val="28"/>
          <w:szCs w:val="28"/>
          <w:lang w:val="ru-RU"/>
        </w:rPr>
        <w:t>администрацией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противопожарным мероприятиям </w:t>
      </w:r>
    </w:p>
    <w:p w:rsidR="00606BE4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поселения</w:t>
      </w:r>
    </w:p>
    <w:p w:rsidR="00723FE0" w:rsidRDefault="00606BE4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период</w:t>
      </w:r>
      <w:r w:rsidR="00723FE0">
        <w:rPr>
          <w:sz w:val="28"/>
          <w:szCs w:val="28"/>
          <w:lang w:val="ru-RU"/>
        </w:rPr>
        <w:t xml:space="preserve"> 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информацию  о </w:t>
      </w:r>
      <w:r w:rsidR="00606BE4">
        <w:rPr>
          <w:sz w:val="28"/>
          <w:szCs w:val="28"/>
          <w:lang w:val="ru-RU"/>
        </w:rPr>
        <w:t xml:space="preserve">работе </w:t>
      </w:r>
      <w:r>
        <w:rPr>
          <w:sz w:val="28"/>
          <w:szCs w:val="28"/>
          <w:lang w:val="ru-RU"/>
        </w:rPr>
        <w:t>пров</w:t>
      </w:r>
      <w:r w:rsidR="00606BE4">
        <w:rPr>
          <w:sz w:val="28"/>
          <w:szCs w:val="28"/>
          <w:lang w:val="ru-RU"/>
        </w:rPr>
        <w:t>еденной</w:t>
      </w:r>
      <w:r>
        <w:rPr>
          <w:sz w:val="28"/>
          <w:szCs w:val="28"/>
          <w:lang w:val="ru-RU"/>
        </w:rPr>
        <w:t xml:space="preserve"> </w:t>
      </w:r>
      <w:r w:rsidR="00606BE4"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  <w:lang w:val="ru-RU"/>
        </w:rPr>
        <w:t xml:space="preserve"> по противопожарным мероприятиям на территории поселения за отчетный период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3FE0" w:rsidRDefault="00723FE0" w:rsidP="00723FE0">
      <w:pPr>
        <w:pStyle w:val="Standard"/>
        <w:jc w:val="center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противопожарным мероприятиям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текущий период 2021 года   -  принять к сведению.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de-DE"/>
        </w:rPr>
      </w:pPr>
    </w:p>
    <w:p w:rsidR="00B05866" w:rsidRPr="00723FE0" w:rsidRDefault="00B05866">
      <w:pPr>
        <w:rPr>
          <w:lang w:val="de-DE"/>
        </w:rPr>
      </w:pPr>
    </w:p>
    <w:sectPr w:rsidR="00B05866" w:rsidRPr="007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C"/>
    <w:rsid w:val="0028282A"/>
    <w:rsid w:val="00606BE4"/>
    <w:rsid w:val="00723FE0"/>
    <w:rsid w:val="00B05866"/>
    <w:rsid w:val="00D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2021-12-16T11:52:00Z</cp:lastPrinted>
  <dcterms:created xsi:type="dcterms:W3CDTF">2021-12-10T12:37:00Z</dcterms:created>
  <dcterms:modified xsi:type="dcterms:W3CDTF">2021-12-16T11:52:00Z</dcterms:modified>
</cp:coreProperties>
</file>